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DF" w:rsidRDefault="000466DF" w:rsidP="000466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Анализ недели контроля МО «Росток»</w:t>
      </w:r>
    </w:p>
    <w:p w:rsidR="000466DF" w:rsidRDefault="000466DF" w:rsidP="000466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учителей начальных классов.</w:t>
      </w:r>
    </w:p>
    <w:p w:rsidR="000466DF" w:rsidRDefault="007829F3" w:rsidP="000466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27</w:t>
      </w:r>
      <w:r w:rsidR="00B44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-го ноября по 2-е декабря. 2017-2018 учебный год)</w:t>
      </w:r>
    </w:p>
    <w:p w:rsidR="00B4401E" w:rsidRDefault="00B4401E" w:rsidP="000466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01E" w:rsidRDefault="00B4401E" w:rsidP="00B44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50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B4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Контроль педагогической деятельности учителей начальных классов, выполнение программного материала, обмен опытом.</w:t>
      </w:r>
    </w:p>
    <w:p w:rsidR="000466DF" w:rsidRDefault="000466DF" w:rsidP="00B4401E">
      <w:pPr>
        <w:spacing w:after="0" w:line="240" w:lineRule="auto"/>
        <w:rPr>
          <w:rFonts w:ascii="Georgia" w:hAnsi="Georgia"/>
          <w:color w:val="000000"/>
          <w:shd w:val="clear" w:color="auto" w:fill="FFFFFF"/>
        </w:rPr>
      </w:pPr>
    </w:p>
    <w:p w:rsidR="00615E3B" w:rsidRPr="00B4401E" w:rsidRDefault="00F714D0" w:rsidP="00B440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440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Посещенные уроки показали, что учителя владеют методикой построения занятий. На уроках применяются различные формы и методы работы, активизирующие учащихся для восприятия изучаемого материала. Следует отметить доброжелательность учителей, владение детским коллективом, взаимопонимание с учащимися. Уроки проходят в хорошем темпе.</w:t>
      </w:r>
    </w:p>
    <w:p w:rsidR="000466DF" w:rsidRPr="00B4401E" w:rsidRDefault="000466DF" w:rsidP="00B440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4401E">
        <w:rPr>
          <w:color w:val="000000"/>
          <w:sz w:val="26"/>
          <w:szCs w:val="26"/>
        </w:rPr>
        <w:t xml:space="preserve">Также учителя начального звена использовали элементы интерактивных технологий, ИКТ, диалоговое обучение, элементы критического </w:t>
      </w:r>
      <w:r w:rsidR="00B4401E">
        <w:rPr>
          <w:color w:val="000000"/>
          <w:sz w:val="26"/>
          <w:szCs w:val="26"/>
        </w:rPr>
        <w:t>мышления</w:t>
      </w:r>
      <w:r w:rsidR="00AD7565">
        <w:rPr>
          <w:color w:val="000000"/>
          <w:sz w:val="26"/>
          <w:szCs w:val="26"/>
        </w:rPr>
        <w:t>,</w:t>
      </w:r>
      <w:r w:rsidR="00B4401E">
        <w:rPr>
          <w:color w:val="000000"/>
          <w:sz w:val="26"/>
          <w:szCs w:val="26"/>
        </w:rPr>
        <w:t xml:space="preserve">   широко применяли в </w:t>
      </w:r>
      <w:r w:rsidRPr="00B4401E">
        <w:rPr>
          <w:color w:val="000000"/>
          <w:sz w:val="26"/>
          <w:szCs w:val="26"/>
        </w:rPr>
        <w:t>практике интеллектуальные игры, опорные схемы, конспекты. Многие учителя использовали в подготовк</w:t>
      </w:r>
      <w:r w:rsidR="00B4401E">
        <w:rPr>
          <w:color w:val="000000"/>
          <w:sz w:val="26"/>
          <w:szCs w:val="26"/>
        </w:rPr>
        <w:t>е</w:t>
      </w:r>
      <w:r w:rsidRPr="00B4401E">
        <w:rPr>
          <w:color w:val="000000"/>
          <w:sz w:val="26"/>
          <w:szCs w:val="26"/>
        </w:rPr>
        <w:t xml:space="preserve"> сеть Интернет.</w:t>
      </w:r>
    </w:p>
    <w:p w:rsidR="000466DF" w:rsidRDefault="000466DF" w:rsidP="00B440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4401E">
        <w:rPr>
          <w:color w:val="000000"/>
          <w:sz w:val="26"/>
          <w:szCs w:val="26"/>
        </w:rPr>
        <w:t>Каждый учитель старался разнообразить свою деятельность, сделать уроки интересными и качественными. В условиях дефицита учебного времени преподаватели старались максимально  использовать учебные возможности уроков, поэтому они отличались продуманностью, насыщенностью и глубиной.</w:t>
      </w:r>
    </w:p>
    <w:p w:rsidR="00B4401E" w:rsidRDefault="00B4401E" w:rsidP="00B440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Учителями начальных классов особое внимание уделяется активизации и пополнению словарного запаса, развитию устной речи учащихся, коррекции познавательной деятельности</w:t>
      </w:r>
      <w:r w:rsidR="00411CFA">
        <w:rPr>
          <w:color w:val="000000"/>
          <w:sz w:val="26"/>
          <w:szCs w:val="26"/>
        </w:rPr>
        <w:t>, развитию мышления младших школьников, которое формируется на уроках в различных видах деятельности: предметной, игровой, изобразительной, элементах трудовой.</w:t>
      </w:r>
    </w:p>
    <w:p w:rsidR="00411CFA" w:rsidRDefault="00411CFA" w:rsidP="007829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достижения поставленных целей и задач учителями на уроках и занятиях использовались разнообразные формы и методы работы, применялись различные педагогические технологии.</w:t>
      </w:r>
    </w:p>
    <w:p w:rsidR="00FD50C0" w:rsidRDefault="00FD50C0" w:rsidP="00411CF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1CFA" w:rsidRDefault="00411CFA" w:rsidP="00411CF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11CFA">
        <w:rPr>
          <w:b/>
          <w:color w:val="000000"/>
          <w:sz w:val="28"/>
          <w:szCs w:val="28"/>
        </w:rPr>
        <w:t>1.Открытые уроки:</w:t>
      </w:r>
    </w:p>
    <w:p w:rsidR="00411CFA" w:rsidRPr="00411CFA" w:rsidRDefault="00411CFA" w:rsidP="00411C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Тулебаева А. Ф. 3 «А» класс.</w:t>
      </w:r>
      <w:r>
        <w:rPr>
          <w:color w:val="000000"/>
          <w:sz w:val="26"/>
          <w:szCs w:val="26"/>
        </w:rPr>
        <w:t xml:space="preserve"> 22.11.2017г. Математика. Тема:</w:t>
      </w:r>
      <w:r w:rsidRPr="00411C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411CFA">
        <w:rPr>
          <w:sz w:val="26"/>
          <w:szCs w:val="26"/>
        </w:rPr>
        <w:t>Решение примеров и задач на увеличение и умень</w:t>
      </w:r>
      <w:r>
        <w:rPr>
          <w:sz w:val="26"/>
          <w:szCs w:val="26"/>
        </w:rPr>
        <w:t>шение числа на несколько единиц».</w:t>
      </w:r>
    </w:p>
    <w:p w:rsidR="00411CFA" w:rsidRPr="00411CFA" w:rsidRDefault="00044CA4" w:rsidP="002C1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Цели</w:t>
      </w:r>
      <w:r w:rsidR="00411CFA" w:rsidRPr="00411CFA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067C09">
        <w:rPr>
          <w:rFonts w:ascii="Times New Roman" w:hAnsi="Times New Roman" w:cs="Times New Roman"/>
          <w:i/>
          <w:sz w:val="26"/>
          <w:szCs w:val="26"/>
        </w:rPr>
        <w:t>1.Образовательные</w:t>
      </w:r>
      <w:r w:rsidR="00411CFA" w:rsidRPr="00411CFA">
        <w:rPr>
          <w:rFonts w:ascii="Times New Roman" w:hAnsi="Times New Roman" w:cs="Times New Roman"/>
          <w:i/>
          <w:sz w:val="26"/>
          <w:szCs w:val="26"/>
        </w:rPr>
        <w:t>.</w:t>
      </w:r>
      <w:r w:rsidR="00411CFA" w:rsidRPr="00411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1CFA" w:rsidRPr="00411CFA">
        <w:rPr>
          <w:rFonts w:ascii="Times New Roman" w:hAnsi="Times New Roman" w:cs="Times New Roman"/>
          <w:sz w:val="26"/>
          <w:szCs w:val="26"/>
        </w:rPr>
        <w:t>Формировать вычислительные навыки и умения</w:t>
      </w:r>
      <w:r w:rsidR="00067C09">
        <w:rPr>
          <w:rFonts w:ascii="Times New Roman" w:hAnsi="Times New Roman" w:cs="Times New Roman"/>
          <w:sz w:val="26"/>
          <w:szCs w:val="26"/>
        </w:rPr>
        <w:t>, учить</w:t>
      </w:r>
      <w:r w:rsidR="00411CFA" w:rsidRPr="00411CFA">
        <w:rPr>
          <w:rFonts w:ascii="Times New Roman" w:hAnsi="Times New Roman" w:cs="Times New Roman"/>
          <w:sz w:val="26"/>
          <w:szCs w:val="26"/>
        </w:rPr>
        <w:t xml:space="preserve"> решать задачи и примеры на </w:t>
      </w:r>
      <w:proofErr w:type="gramStart"/>
      <w:r w:rsidR="00411CFA" w:rsidRPr="00411CFA">
        <w:rPr>
          <w:rFonts w:ascii="Times New Roman" w:hAnsi="Times New Roman" w:cs="Times New Roman"/>
          <w:sz w:val="26"/>
          <w:szCs w:val="26"/>
        </w:rPr>
        <w:t>увеличение</w:t>
      </w:r>
      <w:proofErr w:type="gramEnd"/>
      <w:r w:rsidR="00411CFA" w:rsidRPr="00411CFA">
        <w:rPr>
          <w:rFonts w:ascii="Times New Roman" w:hAnsi="Times New Roman" w:cs="Times New Roman"/>
          <w:sz w:val="26"/>
          <w:szCs w:val="26"/>
        </w:rPr>
        <w:t xml:space="preserve"> и уменьшение числа на несколько единиц.</w:t>
      </w:r>
    </w:p>
    <w:p w:rsidR="00411CFA" w:rsidRPr="00411CFA" w:rsidRDefault="00067C09" w:rsidP="00411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2.Коррекционно-развивающие</w:t>
      </w:r>
      <w:r w:rsidR="00411CFA" w:rsidRPr="00411CFA">
        <w:rPr>
          <w:rFonts w:ascii="Times New Roman" w:hAnsi="Times New Roman" w:cs="Times New Roman"/>
          <w:i/>
          <w:sz w:val="26"/>
          <w:szCs w:val="26"/>
        </w:rPr>
        <w:t>.</w:t>
      </w:r>
      <w:r w:rsidR="00411CFA" w:rsidRPr="00411CFA">
        <w:rPr>
          <w:rFonts w:ascii="Times New Roman" w:hAnsi="Times New Roman" w:cs="Times New Roman"/>
          <w:sz w:val="26"/>
          <w:szCs w:val="26"/>
        </w:rPr>
        <w:t xml:space="preserve"> Развивать мышление  через сравнение, обобщение, анализ.</w:t>
      </w:r>
      <w:r w:rsidR="00411CFA">
        <w:rPr>
          <w:rFonts w:ascii="Times New Roman" w:hAnsi="Times New Roman" w:cs="Times New Roman"/>
          <w:sz w:val="26"/>
          <w:szCs w:val="26"/>
        </w:rPr>
        <w:t xml:space="preserve"> </w:t>
      </w:r>
      <w:r w:rsidR="00411CFA" w:rsidRPr="00411CFA">
        <w:rPr>
          <w:rFonts w:ascii="Times New Roman" w:hAnsi="Times New Roman" w:cs="Times New Roman"/>
          <w:sz w:val="26"/>
          <w:szCs w:val="26"/>
        </w:rPr>
        <w:t>Развивать внимание через использование наглядного пособия, через умение слушать.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1CFA" w:rsidRPr="00411CFA">
        <w:rPr>
          <w:rFonts w:ascii="Times New Roman" w:hAnsi="Times New Roman" w:cs="Times New Roman"/>
          <w:sz w:val="26"/>
          <w:szCs w:val="26"/>
        </w:rPr>
        <w:t>Развивать математическую речь через умение аргументировать свои действия.</w:t>
      </w:r>
    </w:p>
    <w:p w:rsidR="00411CFA" w:rsidRPr="007829F3" w:rsidRDefault="00FD50C0" w:rsidP="00411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3.Воспитательная</w:t>
      </w:r>
      <w:r w:rsidR="00411CFA" w:rsidRPr="00411CFA">
        <w:rPr>
          <w:rFonts w:ascii="Times New Roman" w:hAnsi="Times New Roman" w:cs="Times New Roman"/>
          <w:i/>
          <w:sz w:val="26"/>
          <w:szCs w:val="26"/>
        </w:rPr>
        <w:t>.</w:t>
      </w:r>
      <w:r w:rsidR="00411CFA" w:rsidRPr="00411CFA">
        <w:rPr>
          <w:rFonts w:ascii="Times New Roman" w:hAnsi="Times New Roman" w:cs="Times New Roman"/>
          <w:sz w:val="26"/>
          <w:szCs w:val="26"/>
        </w:rPr>
        <w:t xml:space="preserve"> Воспитывать интерес к предмету.</w:t>
      </w:r>
    </w:p>
    <w:p w:rsidR="00411CFA" w:rsidRDefault="00411CFA" w:rsidP="002C1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CFA">
        <w:rPr>
          <w:rFonts w:ascii="Times New Roman" w:hAnsi="Times New Roman" w:cs="Times New Roman"/>
          <w:sz w:val="26"/>
          <w:szCs w:val="26"/>
        </w:rPr>
        <w:t>Урок составлен методически верно,  технология:</w:t>
      </w:r>
      <w:r w:rsidRPr="00411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1CFA">
        <w:rPr>
          <w:rFonts w:ascii="Times New Roman" w:hAnsi="Times New Roman" w:cs="Times New Roman"/>
          <w:sz w:val="26"/>
          <w:szCs w:val="26"/>
        </w:rPr>
        <w:t>на игровой основе.</w:t>
      </w:r>
      <w:r w:rsidR="007829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1CFA">
        <w:rPr>
          <w:rFonts w:ascii="Times New Roman" w:hAnsi="Times New Roman" w:cs="Times New Roman"/>
          <w:sz w:val="26"/>
          <w:szCs w:val="26"/>
        </w:rPr>
        <w:t xml:space="preserve">Все этапы урока соблюдены и взаимосвязаны. Прослеживается </w:t>
      </w:r>
      <w:proofErr w:type="spellStart"/>
      <w:r w:rsidRPr="00FD50C0">
        <w:rPr>
          <w:rFonts w:ascii="Times New Roman" w:hAnsi="Times New Roman" w:cs="Times New Roman"/>
          <w:i/>
          <w:sz w:val="26"/>
          <w:szCs w:val="26"/>
        </w:rPr>
        <w:t>межпредметная</w:t>
      </w:r>
      <w:proofErr w:type="spellEnd"/>
      <w:r w:rsidRPr="00FD50C0">
        <w:rPr>
          <w:rFonts w:ascii="Times New Roman" w:hAnsi="Times New Roman" w:cs="Times New Roman"/>
          <w:i/>
          <w:sz w:val="26"/>
          <w:szCs w:val="26"/>
        </w:rPr>
        <w:t xml:space="preserve"> связь</w:t>
      </w:r>
      <w:r w:rsidRPr="00411CFA">
        <w:rPr>
          <w:rFonts w:ascii="Times New Roman" w:hAnsi="Times New Roman" w:cs="Times New Roman"/>
          <w:sz w:val="26"/>
          <w:szCs w:val="26"/>
        </w:rPr>
        <w:t xml:space="preserve"> с уроками </w:t>
      </w:r>
      <w:r w:rsidR="00AD7565">
        <w:rPr>
          <w:rFonts w:ascii="Times New Roman" w:hAnsi="Times New Roman" w:cs="Times New Roman"/>
          <w:sz w:val="26"/>
          <w:szCs w:val="26"/>
        </w:rPr>
        <w:t>Чтение и развитие речи, Ручной труд, Музыка и пение, А</w:t>
      </w:r>
      <w:r w:rsidRPr="00411CFA">
        <w:rPr>
          <w:rFonts w:ascii="Times New Roman" w:hAnsi="Times New Roman" w:cs="Times New Roman"/>
          <w:sz w:val="26"/>
          <w:szCs w:val="26"/>
        </w:rPr>
        <w:t xml:space="preserve">даптивная физкультура. На всех этапах урока использовалась красочная наглядность, соответствующая возрастным особенностям учащихся. На протяжении всего урока учитель добивался полных ответов на поставленные вопросы. Дети были активны. Прослеживается системность в работе учителя. Соблюдается </w:t>
      </w:r>
      <w:proofErr w:type="spellStart"/>
      <w:r w:rsidRPr="00411CFA">
        <w:rPr>
          <w:rFonts w:ascii="Times New Roman" w:hAnsi="Times New Roman" w:cs="Times New Roman"/>
          <w:sz w:val="26"/>
          <w:szCs w:val="26"/>
        </w:rPr>
        <w:t>здоровьесберегающий</w:t>
      </w:r>
      <w:proofErr w:type="spellEnd"/>
      <w:r w:rsidRPr="00411CFA">
        <w:rPr>
          <w:rFonts w:ascii="Times New Roman" w:hAnsi="Times New Roman" w:cs="Times New Roman"/>
          <w:sz w:val="26"/>
          <w:szCs w:val="26"/>
        </w:rPr>
        <w:t xml:space="preserve"> режим (</w:t>
      </w:r>
      <w:proofErr w:type="spellStart"/>
      <w:r w:rsidRPr="00411CFA">
        <w:rPr>
          <w:rFonts w:ascii="Times New Roman" w:hAnsi="Times New Roman" w:cs="Times New Roman"/>
          <w:sz w:val="26"/>
          <w:szCs w:val="26"/>
        </w:rPr>
        <w:t>физминутки</w:t>
      </w:r>
      <w:proofErr w:type="spellEnd"/>
      <w:r w:rsidRPr="00411CFA">
        <w:rPr>
          <w:rFonts w:ascii="Times New Roman" w:hAnsi="Times New Roman" w:cs="Times New Roman"/>
          <w:sz w:val="26"/>
          <w:szCs w:val="26"/>
        </w:rPr>
        <w:t>, пальчиковая гимнастика, упражнения для глаз и т.д.). Атмосфера на уроке доброжелательная. Урок цели достиг. Оценка высокая.</w:t>
      </w:r>
    </w:p>
    <w:p w:rsidR="00FD50C0" w:rsidRDefault="00FD50C0" w:rsidP="007829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29F3" w:rsidRDefault="007829F3" w:rsidP="00782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lastRenderedPageBreak/>
        <w:t>Шевнина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Е. А. 3 «Б» класс.</w:t>
      </w:r>
      <w:r>
        <w:rPr>
          <w:rFonts w:ascii="Times New Roman" w:hAnsi="Times New Roman" w:cs="Times New Roman"/>
          <w:sz w:val="26"/>
          <w:szCs w:val="26"/>
        </w:rPr>
        <w:t xml:space="preserve"> 27.11.2017г. Познание мира. Тема:</w:t>
      </w:r>
      <w:r w:rsidRPr="00927518">
        <w:rPr>
          <w:sz w:val="28"/>
          <w:szCs w:val="28"/>
        </w:rPr>
        <w:t xml:space="preserve"> </w:t>
      </w:r>
      <w:r w:rsidRPr="007829F3">
        <w:rPr>
          <w:rFonts w:ascii="Times New Roman" w:hAnsi="Times New Roman" w:cs="Times New Roman"/>
          <w:sz w:val="26"/>
          <w:szCs w:val="26"/>
        </w:rPr>
        <w:t>«Нос – орган обоняния».</w:t>
      </w:r>
    </w:p>
    <w:p w:rsidR="007829F3" w:rsidRPr="00FD50C0" w:rsidRDefault="00044CA4" w:rsidP="002C1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Цели</w:t>
      </w:r>
      <w:r w:rsidR="00067C09">
        <w:rPr>
          <w:rFonts w:ascii="Times New Roman" w:hAnsi="Times New Roman" w:cs="Times New Roman"/>
          <w:i/>
          <w:sz w:val="26"/>
          <w:szCs w:val="26"/>
        </w:rPr>
        <w:t>: 1.Образовательные</w:t>
      </w:r>
      <w:r w:rsidR="007829F3">
        <w:rPr>
          <w:rFonts w:ascii="Times New Roman" w:hAnsi="Times New Roman" w:cs="Times New Roman"/>
          <w:i/>
          <w:sz w:val="26"/>
          <w:szCs w:val="26"/>
        </w:rPr>
        <w:t>.</w:t>
      </w:r>
      <w:r w:rsidR="00FD50C0">
        <w:rPr>
          <w:rFonts w:ascii="Times New Roman" w:hAnsi="Times New Roman" w:cs="Times New Roman"/>
          <w:sz w:val="26"/>
          <w:szCs w:val="26"/>
        </w:rPr>
        <w:t xml:space="preserve"> </w:t>
      </w:r>
      <w:r w:rsidR="00FD50C0" w:rsidRPr="00FD50C0">
        <w:rPr>
          <w:rFonts w:ascii="Times New Roman" w:hAnsi="Times New Roman" w:cs="Times New Roman"/>
          <w:sz w:val="26"/>
          <w:szCs w:val="26"/>
        </w:rPr>
        <w:t>Дать представление об органе обоняния, его функции. Научить оказывать первую медицинскую помощь при кровотечении из носа.</w:t>
      </w:r>
    </w:p>
    <w:p w:rsidR="007829F3" w:rsidRPr="00FD50C0" w:rsidRDefault="00067C09" w:rsidP="00782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2.Коррекционно-развивающие</w:t>
      </w:r>
      <w:r w:rsidR="007829F3">
        <w:rPr>
          <w:rFonts w:ascii="Times New Roman" w:hAnsi="Times New Roman" w:cs="Times New Roman"/>
          <w:i/>
          <w:sz w:val="26"/>
          <w:szCs w:val="26"/>
        </w:rPr>
        <w:t>.</w:t>
      </w:r>
      <w:r w:rsidR="00FD50C0">
        <w:rPr>
          <w:rFonts w:ascii="Times New Roman" w:hAnsi="Times New Roman" w:cs="Times New Roman"/>
          <w:sz w:val="26"/>
          <w:szCs w:val="26"/>
        </w:rPr>
        <w:t xml:space="preserve"> </w:t>
      </w:r>
      <w:r w:rsidR="00FD50C0" w:rsidRPr="00FD50C0">
        <w:rPr>
          <w:rFonts w:ascii="Times New Roman" w:hAnsi="Times New Roman" w:cs="Times New Roman"/>
          <w:sz w:val="26"/>
          <w:szCs w:val="26"/>
        </w:rPr>
        <w:t>Способствовать развитию наглядно-образной памяти, мышления, диалогической речи, через вопросно-ответную форму обучения; расширять словарь учащихся.</w:t>
      </w:r>
    </w:p>
    <w:p w:rsidR="007829F3" w:rsidRDefault="00067C09" w:rsidP="00782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3.Воспитательные</w:t>
      </w:r>
      <w:r w:rsidR="007829F3">
        <w:rPr>
          <w:rFonts w:ascii="Times New Roman" w:hAnsi="Times New Roman" w:cs="Times New Roman"/>
          <w:i/>
          <w:sz w:val="26"/>
          <w:szCs w:val="26"/>
        </w:rPr>
        <w:t>.</w:t>
      </w:r>
      <w:r w:rsidR="007829F3" w:rsidRPr="00927518">
        <w:rPr>
          <w:sz w:val="28"/>
          <w:szCs w:val="28"/>
        </w:rPr>
        <w:t xml:space="preserve"> </w:t>
      </w:r>
      <w:r w:rsidR="00FD50C0" w:rsidRPr="00FD50C0">
        <w:rPr>
          <w:rFonts w:ascii="Times New Roman" w:hAnsi="Times New Roman" w:cs="Times New Roman"/>
          <w:sz w:val="26"/>
          <w:szCs w:val="26"/>
        </w:rPr>
        <w:t>Воспитывать познавательный интерес к предмету, бережное отношение к собственному здоровью и здоровью окружающих.</w:t>
      </w:r>
    </w:p>
    <w:p w:rsidR="00FD50C0" w:rsidRPr="00FD50C0" w:rsidRDefault="00FD50C0" w:rsidP="00FD50C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Межпредметная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связь</w:t>
      </w:r>
      <w:r w:rsidRPr="00FD50C0">
        <w:rPr>
          <w:rFonts w:ascii="Times New Roman" w:hAnsi="Times New Roman" w:cs="Times New Roman"/>
          <w:i/>
          <w:sz w:val="26"/>
          <w:szCs w:val="26"/>
        </w:rPr>
        <w:t>:</w:t>
      </w:r>
      <w:r w:rsidRPr="00FD50C0">
        <w:rPr>
          <w:rFonts w:ascii="Times New Roman" w:hAnsi="Times New Roman" w:cs="Times New Roman"/>
          <w:sz w:val="26"/>
          <w:szCs w:val="26"/>
        </w:rPr>
        <w:t xml:space="preserve"> литература, русский язык, история.</w:t>
      </w:r>
    </w:p>
    <w:p w:rsidR="00F714D0" w:rsidRDefault="007829F3" w:rsidP="00FD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29F3">
        <w:rPr>
          <w:rFonts w:ascii="Times New Roman" w:hAnsi="Times New Roman" w:cs="Times New Roman"/>
          <w:sz w:val="26"/>
          <w:szCs w:val="26"/>
        </w:rPr>
        <w:t xml:space="preserve">Содержание урока соответствует поставленным целям и задачам. Материал, логичен, научен, доступен. </w:t>
      </w:r>
      <w:proofErr w:type="spellStart"/>
      <w:r w:rsidRPr="007829F3">
        <w:rPr>
          <w:rFonts w:ascii="Times New Roman" w:hAnsi="Times New Roman" w:cs="Times New Roman"/>
          <w:sz w:val="26"/>
          <w:szCs w:val="26"/>
        </w:rPr>
        <w:t>Физминутки</w:t>
      </w:r>
      <w:proofErr w:type="spellEnd"/>
      <w:r w:rsidRPr="007829F3">
        <w:rPr>
          <w:rFonts w:ascii="Times New Roman" w:hAnsi="Times New Roman" w:cs="Times New Roman"/>
          <w:sz w:val="26"/>
          <w:szCs w:val="26"/>
        </w:rPr>
        <w:t xml:space="preserve"> чередуются с учебной нагрузкой. На уроке познания мира применялись следующие виды учебных заданий: творческие, частично-поисковые, репродуктивные. Использованы индивидуальная, фронтальная и групповая формы работы. Учитель грамотен, эмоционален, корректирует работу детей, создавая ситуацию успеха. Администрацией и членами МО дана высокая оценка.</w:t>
      </w:r>
    </w:p>
    <w:p w:rsidR="00FD50C0" w:rsidRDefault="00FD50C0" w:rsidP="007829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29F3" w:rsidRDefault="007829F3" w:rsidP="00782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Шинкаренко В. И. 1 «Б» класс.</w:t>
      </w:r>
      <w:r>
        <w:rPr>
          <w:rFonts w:ascii="Times New Roman" w:hAnsi="Times New Roman" w:cs="Times New Roman"/>
          <w:sz w:val="26"/>
          <w:szCs w:val="26"/>
        </w:rPr>
        <w:t xml:space="preserve"> 28.11.2017г. Математика. Тема: «Складываем и вычитаем круглые числа».</w:t>
      </w:r>
    </w:p>
    <w:p w:rsidR="007829F3" w:rsidRPr="00470F3D" w:rsidRDefault="00044CA4" w:rsidP="002C1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Цели</w:t>
      </w:r>
      <w:r w:rsidR="007829F3">
        <w:rPr>
          <w:rFonts w:ascii="Times New Roman" w:hAnsi="Times New Roman" w:cs="Times New Roman"/>
          <w:i/>
          <w:sz w:val="26"/>
          <w:szCs w:val="26"/>
        </w:rPr>
        <w:t>: 1.</w:t>
      </w:r>
      <w:proofErr w:type="gramStart"/>
      <w:r w:rsidR="007829F3">
        <w:rPr>
          <w:rFonts w:ascii="Times New Roman" w:hAnsi="Times New Roman" w:cs="Times New Roman"/>
          <w:i/>
          <w:sz w:val="26"/>
          <w:szCs w:val="26"/>
        </w:rPr>
        <w:t>Образовательная</w:t>
      </w:r>
      <w:proofErr w:type="gramEnd"/>
      <w:r w:rsidR="007829F3">
        <w:rPr>
          <w:rFonts w:ascii="Times New Roman" w:hAnsi="Times New Roman" w:cs="Times New Roman"/>
          <w:i/>
          <w:sz w:val="26"/>
          <w:szCs w:val="26"/>
        </w:rPr>
        <w:t>.</w:t>
      </w:r>
      <w:r w:rsidR="00470F3D">
        <w:rPr>
          <w:rFonts w:ascii="Times New Roman" w:hAnsi="Times New Roman" w:cs="Times New Roman"/>
          <w:sz w:val="26"/>
          <w:szCs w:val="26"/>
        </w:rPr>
        <w:t xml:space="preserve"> </w:t>
      </w:r>
      <w:r w:rsidR="00470F3D" w:rsidRPr="00470F3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Учить устным приёмам сложения и вычитания круглых чисел (десятков).</w:t>
      </w:r>
    </w:p>
    <w:p w:rsidR="007829F3" w:rsidRPr="00470F3D" w:rsidRDefault="00067C09" w:rsidP="00782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2.Коррекционно-развивающие</w:t>
      </w:r>
      <w:r w:rsidR="00470F3D">
        <w:rPr>
          <w:rFonts w:ascii="Times New Roman" w:hAnsi="Times New Roman" w:cs="Times New Roman"/>
          <w:i/>
          <w:sz w:val="26"/>
          <w:szCs w:val="26"/>
        </w:rPr>
        <w:t>.</w:t>
      </w:r>
      <w:r w:rsidR="00470F3D">
        <w:rPr>
          <w:rFonts w:ascii="Times New Roman" w:hAnsi="Times New Roman" w:cs="Times New Roman"/>
          <w:sz w:val="26"/>
          <w:szCs w:val="26"/>
        </w:rPr>
        <w:t xml:space="preserve"> </w:t>
      </w:r>
      <w:r w:rsidR="00470F3D" w:rsidRPr="00470F3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Развивать осмысленное запоминание материала, математическую речь. Формировать словесно-логическую память. Активизировать словарь. Развивать мелкую моторику рук.</w:t>
      </w:r>
    </w:p>
    <w:p w:rsidR="00470F3D" w:rsidRPr="00470F3D" w:rsidRDefault="00FD50C0" w:rsidP="00470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3.Воспитательная</w:t>
      </w:r>
      <w:r w:rsidR="007829F3">
        <w:rPr>
          <w:rFonts w:ascii="Times New Roman" w:hAnsi="Times New Roman" w:cs="Times New Roman"/>
          <w:i/>
          <w:sz w:val="26"/>
          <w:szCs w:val="26"/>
        </w:rPr>
        <w:t>.</w:t>
      </w:r>
      <w:r w:rsidR="00470F3D">
        <w:rPr>
          <w:rFonts w:ascii="Times New Roman" w:hAnsi="Times New Roman" w:cs="Times New Roman"/>
          <w:sz w:val="26"/>
          <w:szCs w:val="26"/>
        </w:rPr>
        <w:t xml:space="preserve"> </w:t>
      </w:r>
      <w:r w:rsidR="00470F3D" w:rsidRPr="00470F3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Воспитывать навыки учебной деятельности.</w:t>
      </w:r>
    </w:p>
    <w:p w:rsidR="00470F3D" w:rsidRDefault="00470F3D" w:rsidP="00470F3D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proofErr w:type="spellStart"/>
      <w:r w:rsidRPr="00470F3D"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>Межпредметная</w:t>
      </w:r>
      <w:proofErr w:type="spellEnd"/>
      <w:r w:rsidRPr="00470F3D"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 xml:space="preserve"> связь:</w:t>
      </w:r>
      <w:r w:rsidRPr="00470F3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Развитие речи, художественный труд, физическая культура.</w:t>
      </w:r>
    </w:p>
    <w:p w:rsidR="00470F3D" w:rsidRDefault="00470F3D" w:rsidP="002C1A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Проведённый урок соответствует тематическому планированию по предмету.</w:t>
      </w:r>
      <w:r w:rsidR="002C1A5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При разработке данного урока учителем учитывались возрастные особенности учащихся 1 класса: невысокая работоспособность, трудности с концентрацией и переключением внимания, неустойчивая эмоционально-волевая сфера, разный уровень подготовленности учащихся. Для активизации внимания использовалась яркая наглядность. Все этапы урока последовательны и взаимосвязаны. Учителем соблюдены </w:t>
      </w:r>
      <w:proofErr w:type="spellStart"/>
      <w:r w:rsidR="002C1A5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здоровьесберегающие</w:t>
      </w:r>
      <w:proofErr w:type="spellEnd"/>
      <w:r w:rsidR="002C1A5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нормы для учащихся 1 класса: продолжительность урока 45 минут, две </w:t>
      </w:r>
      <w:proofErr w:type="spellStart"/>
      <w:r w:rsidR="002C1A5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физминутки</w:t>
      </w:r>
      <w:proofErr w:type="spellEnd"/>
      <w:r w:rsidR="002C1A5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, упражнения для пальчиков перед работой в тетради. Выбранная структура урока и его содержание рациональны для решения поставленных целей и изучения данной темы.</w:t>
      </w:r>
      <w:r w:rsidR="00384B46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="00384B46" w:rsidRPr="00384B46">
        <w:rPr>
          <w:rStyle w:val="c0"/>
          <w:rFonts w:ascii="Times New Roman" w:hAnsi="Times New Roman"/>
          <w:color w:val="000000"/>
          <w:sz w:val="26"/>
          <w:szCs w:val="26"/>
        </w:rPr>
        <w:t xml:space="preserve">Психологическая атмосфера на уроке была благоприятной. Учащиеся на уроке были активны, внимательны, работоспособны. </w:t>
      </w:r>
      <w:r w:rsidR="00384B46" w:rsidRPr="00384B46">
        <w:rPr>
          <w:rFonts w:ascii="Times New Roman" w:hAnsi="Times New Roman" w:cs="Times New Roman"/>
          <w:sz w:val="26"/>
          <w:szCs w:val="26"/>
        </w:rPr>
        <w:t>Цель урока достигнута. Оценка высокая.</w:t>
      </w:r>
      <w:r w:rsidRPr="00384B46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</w:p>
    <w:p w:rsidR="00FD50C0" w:rsidRDefault="00FD50C0" w:rsidP="00FD50C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FD50C0" w:rsidRPr="00AD7565" w:rsidRDefault="00FD50C0" w:rsidP="00FD5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D7565">
        <w:rPr>
          <w:rFonts w:ascii="Times New Roman" w:hAnsi="Times New Roman" w:cs="Times New Roman"/>
          <w:b/>
          <w:sz w:val="26"/>
          <w:szCs w:val="26"/>
        </w:rPr>
        <w:t>Алекешова</w:t>
      </w:r>
      <w:proofErr w:type="spellEnd"/>
      <w:r w:rsidRPr="00AD7565">
        <w:rPr>
          <w:rFonts w:ascii="Times New Roman" w:hAnsi="Times New Roman" w:cs="Times New Roman"/>
          <w:b/>
          <w:sz w:val="26"/>
          <w:szCs w:val="26"/>
        </w:rPr>
        <w:t xml:space="preserve"> У. И. 1 «А» класс.</w:t>
      </w:r>
      <w:r w:rsidRPr="00AD7565">
        <w:rPr>
          <w:rFonts w:ascii="Times New Roman" w:hAnsi="Times New Roman" w:cs="Times New Roman"/>
          <w:sz w:val="26"/>
          <w:szCs w:val="26"/>
        </w:rPr>
        <w:t xml:space="preserve"> 29.11.2017г. Математика. Тема: «Форма предметов».</w:t>
      </w:r>
    </w:p>
    <w:p w:rsidR="00FD50C0" w:rsidRDefault="00FD50C0" w:rsidP="00FD5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ab/>
      </w:r>
      <w:r w:rsidRPr="006F1364"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>Ц</w:t>
      </w:r>
      <w:r w:rsidR="00044CA4"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>ели</w:t>
      </w:r>
      <w:r w:rsidRPr="006F1364"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>: 1.</w:t>
      </w:r>
      <w:proofErr w:type="gramStart"/>
      <w:r w:rsidRPr="006F1364"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>Образовательная</w:t>
      </w:r>
      <w:proofErr w:type="gramEnd"/>
      <w:r w:rsidRPr="006F1364"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>.</w:t>
      </w: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FD50C0">
        <w:rPr>
          <w:rFonts w:ascii="Times New Roman" w:hAnsi="Times New Roman" w:cs="Times New Roman"/>
          <w:sz w:val="26"/>
          <w:szCs w:val="26"/>
        </w:rPr>
        <w:t>Формировать умение называть, различать и сравнивать предметы по цвету, форме и размерам.</w:t>
      </w:r>
    </w:p>
    <w:p w:rsidR="00FD50C0" w:rsidRPr="00FD50C0" w:rsidRDefault="00067C09" w:rsidP="00FD5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6"/>
          <w:szCs w:val="26"/>
        </w:rPr>
        <w:t>2.Коррекционно-развивающие</w:t>
      </w:r>
      <w:r w:rsidR="00FD50C0" w:rsidRPr="006F1364">
        <w:rPr>
          <w:rFonts w:ascii="Times New Roman" w:hAnsi="Times New Roman" w:cs="Times New Roman"/>
          <w:i/>
          <w:sz w:val="26"/>
          <w:szCs w:val="26"/>
        </w:rPr>
        <w:t>.</w:t>
      </w:r>
      <w:r w:rsidR="00FD50C0">
        <w:rPr>
          <w:rFonts w:ascii="Times New Roman" w:hAnsi="Times New Roman" w:cs="Times New Roman"/>
          <w:sz w:val="26"/>
          <w:szCs w:val="26"/>
        </w:rPr>
        <w:t xml:space="preserve"> </w:t>
      </w:r>
      <w:r w:rsidR="00FD50C0" w:rsidRPr="00FD50C0">
        <w:rPr>
          <w:rFonts w:ascii="Times New Roman" w:hAnsi="Times New Roman" w:cs="Times New Roman"/>
          <w:sz w:val="26"/>
          <w:szCs w:val="26"/>
        </w:rPr>
        <w:t>Корригировать различные виды восприятия, мышление на основе упражнений в узнавании, различении, сравнении.</w:t>
      </w:r>
      <w:r w:rsidR="00FD50C0">
        <w:rPr>
          <w:rFonts w:ascii="Times New Roman" w:hAnsi="Times New Roman" w:cs="Times New Roman"/>
          <w:sz w:val="26"/>
          <w:szCs w:val="26"/>
        </w:rPr>
        <w:t xml:space="preserve"> </w:t>
      </w:r>
      <w:r w:rsidR="00FD50C0" w:rsidRPr="00FD50C0">
        <w:rPr>
          <w:rFonts w:ascii="Times New Roman" w:hAnsi="Times New Roman" w:cs="Times New Roman"/>
          <w:sz w:val="26"/>
          <w:szCs w:val="26"/>
        </w:rPr>
        <w:t>Развивать мелкую моторику рук через данные учителем упражнения.</w:t>
      </w:r>
    </w:p>
    <w:p w:rsidR="00FD50C0" w:rsidRDefault="00067C09" w:rsidP="00FD5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3.Воспитательные</w:t>
      </w:r>
      <w:r w:rsidR="00FD50C0" w:rsidRPr="006F1364">
        <w:rPr>
          <w:rFonts w:ascii="Times New Roman" w:hAnsi="Times New Roman" w:cs="Times New Roman"/>
          <w:i/>
          <w:sz w:val="26"/>
          <w:szCs w:val="26"/>
        </w:rPr>
        <w:t>.</w:t>
      </w:r>
      <w:r w:rsidR="00FD50C0">
        <w:rPr>
          <w:rFonts w:ascii="Times New Roman" w:hAnsi="Times New Roman" w:cs="Times New Roman"/>
          <w:sz w:val="26"/>
          <w:szCs w:val="26"/>
        </w:rPr>
        <w:t xml:space="preserve"> </w:t>
      </w:r>
      <w:r w:rsidR="00FD50C0" w:rsidRPr="00FD50C0">
        <w:rPr>
          <w:rFonts w:ascii="Times New Roman" w:hAnsi="Times New Roman" w:cs="Times New Roman"/>
          <w:sz w:val="26"/>
          <w:szCs w:val="26"/>
        </w:rPr>
        <w:t>Воспитывать патриотизм, любовь к Родине;</w:t>
      </w:r>
      <w:r>
        <w:rPr>
          <w:rFonts w:ascii="Times New Roman" w:hAnsi="Times New Roman" w:cs="Times New Roman"/>
          <w:sz w:val="26"/>
          <w:szCs w:val="26"/>
        </w:rPr>
        <w:t xml:space="preserve"> интерес</w:t>
      </w:r>
      <w:r w:rsidR="00FD50C0" w:rsidRPr="00FD50C0">
        <w:rPr>
          <w:rFonts w:ascii="Times New Roman" w:hAnsi="Times New Roman" w:cs="Times New Roman"/>
          <w:sz w:val="26"/>
          <w:szCs w:val="26"/>
        </w:rPr>
        <w:t xml:space="preserve"> к урокам математики.</w:t>
      </w:r>
    </w:p>
    <w:p w:rsidR="006F1364" w:rsidRDefault="006F1364" w:rsidP="006F1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lastRenderedPageBreak/>
        <w:tab/>
      </w:r>
      <w:r w:rsidRPr="006F1364">
        <w:rPr>
          <w:rFonts w:ascii="Times New Roman" w:hAnsi="Times New Roman" w:cs="Times New Roman"/>
          <w:sz w:val="26"/>
          <w:szCs w:val="26"/>
        </w:rPr>
        <w:t>Методы и приемы, используемые на уроке, педагогически оправданы, соответствовали реальным возможностям учеников. Этапы урока между собой взаимосвязаны.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1364">
        <w:rPr>
          <w:rFonts w:ascii="Times New Roman" w:hAnsi="Times New Roman" w:cs="Times New Roman"/>
          <w:sz w:val="26"/>
          <w:szCs w:val="26"/>
        </w:rPr>
        <w:t xml:space="preserve">Прослеживается </w:t>
      </w:r>
      <w:proofErr w:type="spellStart"/>
      <w:r w:rsidRPr="006F1364">
        <w:rPr>
          <w:rFonts w:ascii="Times New Roman" w:hAnsi="Times New Roman" w:cs="Times New Roman"/>
          <w:i/>
          <w:sz w:val="26"/>
          <w:szCs w:val="26"/>
        </w:rPr>
        <w:t>межпредметная</w:t>
      </w:r>
      <w:proofErr w:type="spellEnd"/>
      <w:r w:rsidRPr="006F1364">
        <w:rPr>
          <w:rFonts w:ascii="Times New Roman" w:hAnsi="Times New Roman" w:cs="Times New Roman"/>
          <w:i/>
          <w:sz w:val="26"/>
          <w:szCs w:val="26"/>
        </w:rPr>
        <w:t xml:space="preserve"> связь</w:t>
      </w:r>
      <w:r w:rsidRPr="006F1364">
        <w:rPr>
          <w:rFonts w:ascii="Times New Roman" w:hAnsi="Times New Roman" w:cs="Times New Roman"/>
          <w:sz w:val="26"/>
          <w:szCs w:val="26"/>
        </w:rPr>
        <w:t xml:space="preserve"> с уроками </w:t>
      </w:r>
      <w:r w:rsidR="00AD7565">
        <w:rPr>
          <w:rFonts w:ascii="Times New Roman" w:hAnsi="Times New Roman" w:cs="Times New Roman"/>
          <w:sz w:val="26"/>
          <w:szCs w:val="26"/>
        </w:rPr>
        <w:t>Ручной труд, Мир вокруг, А</w:t>
      </w:r>
      <w:r w:rsidRPr="006F1364">
        <w:rPr>
          <w:rFonts w:ascii="Times New Roman" w:hAnsi="Times New Roman" w:cs="Times New Roman"/>
          <w:sz w:val="26"/>
          <w:szCs w:val="26"/>
        </w:rPr>
        <w:t xml:space="preserve">даптивная физкультура, </w:t>
      </w:r>
      <w:r w:rsidR="00AD7565">
        <w:rPr>
          <w:rFonts w:ascii="Times New Roman" w:hAnsi="Times New Roman" w:cs="Times New Roman"/>
          <w:sz w:val="26"/>
          <w:szCs w:val="26"/>
        </w:rPr>
        <w:t>М</w:t>
      </w:r>
      <w:r w:rsidRPr="006F1364">
        <w:rPr>
          <w:rFonts w:ascii="Times New Roman" w:hAnsi="Times New Roman" w:cs="Times New Roman"/>
          <w:sz w:val="26"/>
          <w:szCs w:val="26"/>
        </w:rPr>
        <w:t xml:space="preserve">узыка и пение. Использовалась яркая, красочная наглядность, адекватно цели и задачам урока. Дети были активны, им был интересен материал урока.  На протяжении всего урока учитель добивалась поставленной цели, ученики отвечали полным ответом на поставленные вопросы. Во время урока был соблюден </w:t>
      </w:r>
      <w:proofErr w:type="spellStart"/>
      <w:r w:rsidRPr="006F1364">
        <w:rPr>
          <w:rFonts w:ascii="Times New Roman" w:hAnsi="Times New Roman" w:cs="Times New Roman"/>
          <w:sz w:val="26"/>
          <w:szCs w:val="26"/>
        </w:rPr>
        <w:t>здоровьесберегающий</w:t>
      </w:r>
      <w:proofErr w:type="spellEnd"/>
      <w:r w:rsidRPr="006F1364">
        <w:rPr>
          <w:rFonts w:ascii="Times New Roman" w:hAnsi="Times New Roman" w:cs="Times New Roman"/>
          <w:sz w:val="26"/>
          <w:szCs w:val="26"/>
        </w:rPr>
        <w:t xml:space="preserve"> режим: </w:t>
      </w:r>
      <w:proofErr w:type="spellStart"/>
      <w:r w:rsidRPr="006F1364">
        <w:rPr>
          <w:rFonts w:ascii="Times New Roman" w:hAnsi="Times New Roman" w:cs="Times New Roman"/>
          <w:sz w:val="26"/>
          <w:szCs w:val="26"/>
        </w:rPr>
        <w:t>физминутки</w:t>
      </w:r>
      <w:proofErr w:type="spellEnd"/>
      <w:r w:rsidRPr="006F1364">
        <w:rPr>
          <w:rFonts w:ascii="Times New Roman" w:hAnsi="Times New Roman" w:cs="Times New Roman"/>
          <w:sz w:val="26"/>
          <w:szCs w:val="26"/>
        </w:rPr>
        <w:t xml:space="preserve">, пальчиковая гимнастика, упражнения для глаз. Активно использовалось ТСО: слайды, </w:t>
      </w:r>
      <w:proofErr w:type="spellStart"/>
      <w:r w:rsidRPr="006F1364">
        <w:rPr>
          <w:rFonts w:ascii="Times New Roman" w:hAnsi="Times New Roman" w:cs="Times New Roman"/>
          <w:sz w:val="26"/>
          <w:szCs w:val="26"/>
        </w:rPr>
        <w:t>физминутка</w:t>
      </w:r>
      <w:proofErr w:type="spellEnd"/>
      <w:r w:rsidRPr="006F1364">
        <w:rPr>
          <w:rFonts w:ascii="Times New Roman" w:hAnsi="Times New Roman" w:cs="Times New Roman"/>
          <w:sz w:val="26"/>
          <w:szCs w:val="26"/>
        </w:rPr>
        <w:t xml:space="preserve">. Дети понимают своего учителя, видна системность в работе педагога. Атмосфера на уроке доброжелательная. Урок был эффективен, так как удалось реализовать обучающие, развивающие, воспитательные задачи в полном объеме. </w:t>
      </w:r>
    </w:p>
    <w:p w:rsidR="006F1364" w:rsidRDefault="006F1364" w:rsidP="006F1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1364" w:rsidRDefault="006F1364" w:rsidP="006F1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Муратова Г. А. 2 «Б» класс. </w:t>
      </w:r>
      <w:r>
        <w:rPr>
          <w:rFonts w:ascii="Times New Roman" w:hAnsi="Times New Roman" w:cs="Times New Roman"/>
          <w:sz w:val="26"/>
          <w:szCs w:val="26"/>
        </w:rPr>
        <w:t>29.11.2017г. Русский язык. Тема: «</w:t>
      </w:r>
      <w:r w:rsidRPr="006F1364">
        <w:rPr>
          <w:rFonts w:ascii="Times New Roman" w:hAnsi="Times New Roman" w:cs="Times New Roman"/>
          <w:sz w:val="26"/>
          <w:szCs w:val="26"/>
        </w:rPr>
        <w:t>Разбор слова по составу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F1364" w:rsidRDefault="006F1364" w:rsidP="006F1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44CA4">
        <w:rPr>
          <w:rFonts w:ascii="Times New Roman" w:hAnsi="Times New Roman" w:cs="Times New Roman"/>
          <w:i/>
          <w:sz w:val="26"/>
          <w:szCs w:val="26"/>
        </w:rPr>
        <w:t>Ц</w:t>
      </w:r>
      <w:r w:rsidR="00044CA4">
        <w:rPr>
          <w:rFonts w:ascii="Times New Roman" w:hAnsi="Times New Roman" w:cs="Times New Roman"/>
          <w:i/>
          <w:sz w:val="26"/>
          <w:szCs w:val="26"/>
        </w:rPr>
        <w:t>ели</w:t>
      </w:r>
      <w:r w:rsidRPr="00044CA4">
        <w:rPr>
          <w:rFonts w:ascii="Times New Roman" w:hAnsi="Times New Roman" w:cs="Times New Roman"/>
          <w:i/>
          <w:sz w:val="26"/>
          <w:szCs w:val="26"/>
        </w:rPr>
        <w:t>:</w:t>
      </w:r>
      <w:r w:rsidR="00067C09">
        <w:rPr>
          <w:rFonts w:ascii="Times New Roman" w:hAnsi="Times New Roman" w:cs="Times New Roman"/>
          <w:i/>
          <w:sz w:val="26"/>
          <w:szCs w:val="26"/>
        </w:rPr>
        <w:t xml:space="preserve"> 1.Образовательные</w:t>
      </w:r>
      <w:r w:rsidRPr="00044CA4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3D4D">
        <w:rPr>
          <w:rFonts w:ascii="Times New Roman" w:hAnsi="Times New Roman" w:cs="Times New Roman"/>
          <w:sz w:val="26"/>
          <w:szCs w:val="26"/>
        </w:rPr>
        <w:t>Познакомить учащихся с алгоритмом разбора слов по составу. Учить объяснять смысл пословицы; учить определять опорные слова, фиксировать их. Формировать умение определять значимые части слова. Формировать умения и навыки грамотного письма.</w:t>
      </w:r>
    </w:p>
    <w:p w:rsidR="00413D4D" w:rsidRDefault="00413D4D" w:rsidP="006F1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CA4">
        <w:rPr>
          <w:rFonts w:ascii="Times New Roman" w:hAnsi="Times New Roman" w:cs="Times New Roman"/>
          <w:i/>
          <w:sz w:val="26"/>
          <w:szCs w:val="26"/>
        </w:rPr>
        <w:t>2.Коррекционно-развивающая.</w:t>
      </w:r>
      <w:r>
        <w:rPr>
          <w:rFonts w:ascii="Times New Roman" w:hAnsi="Times New Roman" w:cs="Times New Roman"/>
          <w:sz w:val="26"/>
          <w:szCs w:val="26"/>
        </w:rPr>
        <w:t xml:space="preserve"> Развивать мышление, творческие способности.</w:t>
      </w:r>
    </w:p>
    <w:p w:rsidR="00413D4D" w:rsidRDefault="00067C09" w:rsidP="006F1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3.Воспитательные</w:t>
      </w:r>
      <w:r w:rsidR="00413D4D" w:rsidRPr="00044CA4">
        <w:rPr>
          <w:rFonts w:ascii="Times New Roman" w:hAnsi="Times New Roman" w:cs="Times New Roman"/>
          <w:i/>
          <w:sz w:val="26"/>
          <w:szCs w:val="26"/>
        </w:rPr>
        <w:t>.</w:t>
      </w:r>
      <w:r w:rsidR="00413D4D">
        <w:rPr>
          <w:rFonts w:ascii="Times New Roman" w:hAnsi="Times New Roman" w:cs="Times New Roman"/>
          <w:sz w:val="26"/>
          <w:szCs w:val="26"/>
        </w:rPr>
        <w:t xml:space="preserve"> Воспитывать аккуратность, умение работать в коллективе.</w:t>
      </w:r>
    </w:p>
    <w:p w:rsidR="001B2798" w:rsidRDefault="001B2798" w:rsidP="001B2798">
      <w:pPr>
        <w:pStyle w:val="a5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B279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Тему урока дети сформулировали самостоятельно.  Использование ИКТ было оправданным, так как шло воздействие на несколько органов чувств, за счет чего будет достигнуто более осознанное и глубокое усвоение материала. Учитель использовал на уроке разнообразные виды деятельности, а также разные по типу задания. За счет постоянной смены видов деят</w:t>
      </w:r>
      <w:r w:rsidR="00A425E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ельности, проведения </w:t>
      </w:r>
      <w:proofErr w:type="spellStart"/>
      <w:r w:rsidR="00A425E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физминуток</w:t>
      </w:r>
      <w:bookmarkStart w:id="0" w:name="_GoBack"/>
      <w:bookmarkEnd w:id="0"/>
      <w:proofErr w:type="spellEnd"/>
      <w:r w:rsidRPr="001B279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дети не устали, хотя плотность урока была высокой. Хотелось бы отметить физ</w:t>
      </w:r>
      <w:proofErr w:type="gramStart"/>
      <w:r w:rsidRPr="001B279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.м</w:t>
      </w:r>
      <w:proofErr w:type="gramEnd"/>
      <w:r w:rsidRPr="001B279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инутку: она была очень интересная, музыкальная способствовала сплочению класса, закреплению материала урока и повышению внимания. </w:t>
      </w:r>
      <w:r w:rsidRPr="001B279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Основные цели урока достигнуты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1B279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Материал урока соответствует возрастным особенностям школьников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1B279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Урок имеет логическую структуру, оптимальное соотношение этапов по времени, соблюдены дидактические принципы. </w:t>
      </w:r>
      <w:r w:rsidRPr="001B279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На каждом этапе подводились небольшие выводы. Переход от одного этапа к другому был плавным. Учащиеся работали совместно с учителем и самостоятельно. Ученики показали, что умеют работать с учебником, умеют работать у доски. Они были активны в течение всего урока.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1B279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Здоровьесберегающие</w:t>
      </w:r>
      <w:proofErr w:type="spellEnd"/>
      <w:r w:rsidRPr="001B279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моменты учителем соблюдаются. </w:t>
      </w:r>
      <w:r w:rsidRPr="001B279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Прослеживается связь между теоретическими знаниями и их практическим применением, особое внимание уделяется самостоятельной деятельности, развитию познавательной активности. Во время урока осуществлялось формирование универсальных учебных навыков.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B279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Психологический климат на уроке позитивный.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У</w:t>
      </w:r>
      <w:r w:rsidRPr="001B279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рок целей достиг.</w:t>
      </w:r>
    </w:p>
    <w:p w:rsidR="001B2798" w:rsidRDefault="001B2798" w:rsidP="001B2798">
      <w:pPr>
        <w:pStyle w:val="a5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1B2798" w:rsidRPr="001B2798" w:rsidRDefault="001B2798" w:rsidP="001B2798">
      <w:pPr>
        <w:pStyle w:val="a5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Касаева М. Д. 4 «А» класс.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30.11.2017г. Русский язык. Тема: «</w:t>
      </w:r>
      <w:r w:rsidRPr="001B2798">
        <w:rPr>
          <w:rFonts w:ascii="Times New Roman" w:hAnsi="Times New Roman" w:cs="Times New Roman"/>
          <w:sz w:val="26"/>
          <w:szCs w:val="26"/>
        </w:rPr>
        <w:t>Разделительный мягкий знак. Тренировочные упражнения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44CA4" w:rsidRDefault="00044CA4" w:rsidP="001B2798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067C09" w:rsidRPr="00067C09">
        <w:rPr>
          <w:i/>
          <w:color w:val="000000" w:themeColor="text1"/>
          <w:sz w:val="26"/>
          <w:szCs w:val="26"/>
        </w:rPr>
        <w:t>Цели: 1.Образовательные.</w:t>
      </w:r>
      <w:r w:rsidR="00067C09">
        <w:rPr>
          <w:color w:val="000000" w:themeColor="text1"/>
          <w:sz w:val="26"/>
          <w:szCs w:val="26"/>
        </w:rPr>
        <w:t xml:space="preserve"> </w:t>
      </w:r>
      <w:r w:rsidR="00067C09" w:rsidRPr="001B2798">
        <w:rPr>
          <w:color w:val="000000" w:themeColor="text1"/>
          <w:sz w:val="26"/>
          <w:szCs w:val="26"/>
        </w:rPr>
        <w:t>Учить видеть слова</w:t>
      </w:r>
      <w:r w:rsidR="00067C09">
        <w:rPr>
          <w:color w:val="000000" w:themeColor="text1"/>
          <w:sz w:val="26"/>
          <w:szCs w:val="26"/>
        </w:rPr>
        <w:t xml:space="preserve"> с разделительным мягким знаком, </w:t>
      </w:r>
      <w:r w:rsidR="00067C09" w:rsidRPr="001B2798">
        <w:rPr>
          <w:color w:val="000000" w:themeColor="text1"/>
          <w:sz w:val="26"/>
          <w:szCs w:val="26"/>
        </w:rPr>
        <w:t>правильно произносить и улавливать на слух раздельность согласного и гласного, совершенствование навыков правописания слов с разделительным мягким знаком, знать правило, какой буквой на письме обозначается раздельное произнесение согласного и гласного</w:t>
      </w:r>
      <w:r w:rsidR="00067C09">
        <w:rPr>
          <w:color w:val="000000" w:themeColor="text1"/>
          <w:sz w:val="26"/>
          <w:szCs w:val="26"/>
        </w:rPr>
        <w:t xml:space="preserve"> звуков</w:t>
      </w:r>
      <w:r w:rsidR="00067C09" w:rsidRPr="001B2798">
        <w:rPr>
          <w:color w:val="000000" w:themeColor="text1"/>
          <w:sz w:val="26"/>
          <w:szCs w:val="26"/>
        </w:rPr>
        <w:t>.</w:t>
      </w:r>
    </w:p>
    <w:p w:rsidR="001B2798" w:rsidRPr="001B2798" w:rsidRDefault="00067C09" w:rsidP="00067C09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67C09">
        <w:rPr>
          <w:i/>
          <w:color w:val="000000" w:themeColor="text1"/>
          <w:sz w:val="26"/>
          <w:szCs w:val="26"/>
        </w:rPr>
        <w:t>2.Коррекционно-развивающие.</w:t>
      </w:r>
      <w:r>
        <w:rPr>
          <w:color w:val="000000" w:themeColor="text1"/>
          <w:sz w:val="26"/>
          <w:szCs w:val="26"/>
        </w:rPr>
        <w:t xml:space="preserve"> </w:t>
      </w:r>
      <w:r w:rsidRPr="001B2798">
        <w:rPr>
          <w:color w:val="000000" w:themeColor="text1"/>
          <w:sz w:val="26"/>
          <w:szCs w:val="26"/>
        </w:rPr>
        <w:t xml:space="preserve">Развивать </w:t>
      </w:r>
      <w:r>
        <w:rPr>
          <w:color w:val="000000" w:themeColor="text1"/>
          <w:sz w:val="26"/>
          <w:szCs w:val="26"/>
        </w:rPr>
        <w:t xml:space="preserve">орфографическую зоркость. </w:t>
      </w:r>
      <w:r w:rsidR="001B2798" w:rsidRPr="001B2798">
        <w:rPr>
          <w:color w:val="000000" w:themeColor="text1"/>
          <w:sz w:val="26"/>
          <w:szCs w:val="26"/>
        </w:rPr>
        <w:t>Способствовать развитию речи учащихся.</w:t>
      </w:r>
      <w:r>
        <w:rPr>
          <w:color w:val="000000" w:themeColor="text1"/>
          <w:sz w:val="26"/>
          <w:szCs w:val="26"/>
        </w:rPr>
        <w:t xml:space="preserve"> Р</w:t>
      </w:r>
      <w:r w:rsidR="001B2798" w:rsidRPr="001B2798">
        <w:rPr>
          <w:color w:val="000000" w:themeColor="text1"/>
          <w:sz w:val="26"/>
          <w:szCs w:val="26"/>
        </w:rPr>
        <w:t xml:space="preserve">азвитие основ мыслительной деятельности: памяти через </w:t>
      </w:r>
      <w:r w:rsidR="001B2798" w:rsidRPr="001B2798">
        <w:rPr>
          <w:color w:val="000000" w:themeColor="text1"/>
          <w:sz w:val="26"/>
          <w:szCs w:val="26"/>
        </w:rPr>
        <w:lastRenderedPageBreak/>
        <w:t>актуализацию прошлого опыта, внимания через данную учителем установку, воображения через игровые ситуации.</w:t>
      </w:r>
    </w:p>
    <w:p w:rsidR="001B2798" w:rsidRPr="001B2798" w:rsidRDefault="00067C09" w:rsidP="001B2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3.Воспитательная.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</w:t>
      </w:r>
      <w:r w:rsidR="001B2798" w:rsidRPr="001B27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оспитывать положительную мотивацию обучения.</w:t>
      </w:r>
    </w:p>
    <w:p w:rsidR="001B2798" w:rsidRDefault="001B2798" w:rsidP="00B074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279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 проектировании урока были учтены индивидуальные особенности учащихся, темп работы, степень </w:t>
      </w:r>
      <w:proofErr w:type="spellStart"/>
      <w:r w:rsidRPr="001B279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обученности</w:t>
      </w:r>
      <w:proofErr w:type="spellEnd"/>
      <w:r w:rsidRPr="001B279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уровень обучаемости, что позволило добиться дифференцированного подхода</w:t>
      </w:r>
      <w:r w:rsidR="00067C0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 каждому конкретному ученику</w:t>
      </w:r>
      <w:r w:rsidRPr="001B279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B074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B074F5">
        <w:rPr>
          <w:rFonts w:ascii="Times New Roman" w:hAnsi="Times New Roman" w:cs="Times New Roman"/>
          <w:color w:val="000000" w:themeColor="text1"/>
          <w:sz w:val="26"/>
          <w:szCs w:val="26"/>
        </w:rPr>
        <w:t>Методы и приёмы, используемые на уроке, были педагогически оправданы, соответствовали реальным возможностям ученика данного класса; оказывали развивающее, коррекционное, воспитательное воздействие.</w:t>
      </w:r>
      <w:r w:rsidR="00B074F5" w:rsidRPr="00B074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074F5">
        <w:rPr>
          <w:rFonts w:ascii="Times New Roman" w:hAnsi="Times New Roman" w:cs="Times New Roman"/>
          <w:color w:val="000000" w:themeColor="text1"/>
          <w:sz w:val="26"/>
          <w:szCs w:val="26"/>
        </w:rPr>
        <w:t>Средства обучения и наглядность использовались адекватно цели и задачам урока.</w:t>
      </w:r>
      <w:r w:rsidR="00B074F5" w:rsidRPr="00B074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074F5">
        <w:rPr>
          <w:rFonts w:ascii="Times New Roman" w:hAnsi="Times New Roman" w:cs="Times New Roman"/>
          <w:color w:val="000000" w:themeColor="text1"/>
          <w:sz w:val="26"/>
          <w:szCs w:val="26"/>
        </w:rPr>
        <w:t>Были реализованы принципы: доступности знаний, поэтапного формирования знаний и умений, наглядности, системности, индивидуального и дифференцированного подхода к учащимся.</w:t>
      </w:r>
      <w:r w:rsidR="00B074F5" w:rsidRPr="00B074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074F5">
        <w:rPr>
          <w:rFonts w:ascii="Times New Roman" w:hAnsi="Times New Roman" w:cs="Times New Roman"/>
          <w:color w:val="000000" w:themeColor="text1"/>
          <w:sz w:val="26"/>
          <w:szCs w:val="26"/>
        </w:rPr>
        <w:t>В процессе урока использовалась индивидуальная и групповая форма обучения.</w:t>
      </w:r>
      <w:r w:rsidR="00B074F5" w:rsidRPr="00B074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074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Структура урока полная, соответствует цели и типу урока. Начало и конец урока </w:t>
      </w:r>
      <w:proofErr w:type="gramStart"/>
      <w:r w:rsidRPr="00B074F5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организованы</w:t>
      </w:r>
      <w:proofErr w:type="gramEnd"/>
      <w:r w:rsidRPr="00B074F5">
        <w:rPr>
          <w:rFonts w:ascii="Times New Roman" w:hAnsi="Times New Roman" w:cs="Times New Roman"/>
          <w:color w:val="000000" w:themeColor="text1"/>
          <w:sz w:val="26"/>
          <w:szCs w:val="26"/>
        </w:rPr>
        <w:t>. Время на каждом этапе распределено рационально.</w:t>
      </w:r>
      <w:r w:rsidR="00B074F5" w:rsidRPr="00B074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074F5">
        <w:rPr>
          <w:rFonts w:ascii="Times New Roman" w:hAnsi="Times New Roman" w:cs="Times New Roman"/>
          <w:color w:val="000000" w:themeColor="text1"/>
          <w:sz w:val="26"/>
          <w:szCs w:val="26"/>
        </w:rPr>
        <w:t>Темп ведения урока оптимальный.</w:t>
      </w:r>
      <w:r w:rsidR="00B074F5" w:rsidRPr="00B074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074F5">
        <w:rPr>
          <w:rFonts w:ascii="Times New Roman" w:hAnsi="Times New Roman" w:cs="Times New Roman"/>
          <w:color w:val="000000" w:themeColor="text1"/>
          <w:sz w:val="26"/>
          <w:szCs w:val="26"/>
        </w:rPr>
        <w:t>Работоспособность была активизирована сменой доминантного анализатора, системой вопросов, включением игровых моментов, яркой наглядностью, занимательным материалом, своевременным проведением динамической паузы, поощрением, похвалой.</w:t>
      </w:r>
      <w:r w:rsidR="00B074F5" w:rsidRPr="00B074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074F5">
        <w:rPr>
          <w:rFonts w:ascii="Times New Roman" w:hAnsi="Times New Roman" w:cs="Times New Roman"/>
          <w:color w:val="000000" w:themeColor="text1"/>
          <w:sz w:val="26"/>
          <w:szCs w:val="26"/>
        </w:rPr>
        <w:t>Атмосфера урока б</w:t>
      </w:r>
      <w:r w:rsidR="00B074F5" w:rsidRPr="00B074F5">
        <w:rPr>
          <w:rFonts w:ascii="Times New Roman" w:hAnsi="Times New Roman" w:cs="Times New Roman"/>
          <w:color w:val="000000" w:themeColor="text1"/>
          <w:sz w:val="26"/>
          <w:szCs w:val="26"/>
        </w:rPr>
        <w:t>ыла деловой, доброжелательной. Учитель</w:t>
      </w:r>
      <w:r w:rsidRPr="00B074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стремилась быть настойчивой в осуществлении цели, не терять самообладание, такта, создавать условия успешности для ребёнка. Все что планировалось, было усвоено </w:t>
      </w:r>
      <w:r w:rsidR="00B074F5" w:rsidRPr="00B074F5">
        <w:rPr>
          <w:rFonts w:ascii="Times New Roman" w:hAnsi="Times New Roman" w:cs="Times New Roman"/>
          <w:color w:val="000000" w:themeColor="text1"/>
          <w:sz w:val="26"/>
          <w:szCs w:val="26"/>
        </w:rPr>
        <w:t>ребятами,</w:t>
      </w:r>
      <w:r w:rsidRPr="00B074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урок поставленной цели достиг.</w:t>
      </w:r>
    </w:p>
    <w:p w:rsidR="00B074F5" w:rsidRPr="00B074F5" w:rsidRDefault="00B074F5" w:rsidP="00B074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74F5" w:rsidRPr="00B074F5" w:rsidRDefault="00B074F5" w:rsidP="00B074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74F5">
        <w:rPr>
          <w:rFonts w:ascii="Times New Roman" w:eastAsia="Calibri" w:hAnsi="Times New Roman" w:cs="Times New Roman"/>
          <w:b/>
          <w:sz w:val="28"/>
          <w:szCs w:val="28"/>
        </w:rPr>
        <w:t>2.Проверка документации.</w:t>
      </w:r>
    </w:p>
    <w:p w:rsidR="00B074F5" w:rsidRPr="00B074F5" w:rsidRDefault="00B074F5" w:rsidP="00B074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74F5">
        <w:rPr>
          <w:rFonts w:ascii="Times New Roman" w:eastAsia="Calibri" w:hAnsi="Times New Roman" w:cs="Times New Roman"/>
          <w:sz w:val="26"/>
          <w:szCs w:val="26"/>
        </w:rPr>
        <w:t>В рамках недели контроля была проверена вся документация:</w:t>
      </w:r>
    </w:p>
    <w:p w:rsidR="00B074F5" w:rsidRPr="00B074F5" w:rsidRDefault="00B074F5" w:rsidP="00B074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74F5">
        <w:rPr>
          <w:rFonts w:ascii="Times New Roman" w:eastAsia="Calibri" w:hAnsi="Times New Roman" w:cs="Times New Roman"/>
          <w:sz w:val="26"/>
          <w:szCs w:val="26"/>
        </w:rPr>
        <w:t>- Календарные планы.</w:t>
      </w:r>
    </w:p>
    <w:p w:rsidR="00B074F5" w:rsidRPr="00B074F5" w:rsidRDefault="00B074F5" w:rsidP="00B074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74F5">
        <w:rPr>
          <w:rFonts w:ascii="Times New Roman" w:eastAsia="Calibri" w:hAnsi="Times New Roman" w:cs="Times New Roman"/>
          <w:sz w:val="26"/>
          <w:szCs w:val="26"/>
        </w:rPr>
        <w:t>- Поурочные планы.</w:t>
      </w:r>
    </w:p>
    <w:p w:rsidR="00B074F5" w:rsidRPr="00B074F5" w:rsidRDefault="00B074F5" w:rsidP="00B074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74F5">
        <w:rPr>
          <w:rFonts w:ascii="Times New Roman" w:eastAsia="Calibri" w:hAnsi="Times New Roman" w:cs="Times New Roman"/>
          <w:sz w:val="26"/>
          <w:szCs w:val="26"/>
        </w:rPr>
        <w:t xml:space="preserve">-Классные журналы (правильность заполнения, </w:t>
      </w:r>
      <w:proofErr w:type="spellStart"/>
      <w:r w:rsidRPr="00B074F5">
        <w:rPr>
          <w:rFonts w:ascii="Times New Roman" w:eastAsia="Calibri" w:hAnsi="Times New Roman" w:cs="Times New Roman"/>
          <w:sz w:val="26"/>
          <w:szCs w:val="26"/>
        </w:rPr>
        <w:t>накопляемость</w:t>
      </w:r>
      <w:proofErr w:type="spellEnd"/>
      <w:r w:rsidRPr="00B074F5">
        <w:rPr>
          <w:rFonts w:ascii="Times New Roman" w:eastAsia="Calibri" w:hAnsi="Times New Roman" w:cs="Times New Roman"/>
          <w:sz w:val="26"/>
          <w:szCs w:val="26"/>
        </w:rPr>
        <w:t xml:space="preserve"> оценок, соответствие прохождения программы календарному планированию).</w:t>
      </w:r>
    </w:p>
    <w:p w:rsidR="00B074F5" w:rsidRDefault="00B074F5" w:rsidP="00B074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74F5" w:rsidRPr="00B074F5" w:rsidRDefault="00B074F5" w:rsidP="00B074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74F5">
        <w:rPr>
          <w:rFonts w:ascii="Times New Roman" w:eastAsia="Calibri" w:hAnsi="Times New Roman" w:cs="Times New Roman"/>
          <w:b/>
          <w:sz w:val="28"/>
          <w:szCs w:val="28"/>
        </w:rPr>
        <w:t>3.Проверка соблюдения единого орфографического режима.</w:t>
      </w:r>
    </w:p>
    <w:p w:rsidR="00B074F5" w:rsidRPr="00B074F5" w:rsidRDefault="00B074F5" w:rsidP="00B074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74F5">
        <w:rPr>
          <w:rFonts w:ascii="Times New Roman" w:eastAsia="Calibri" w:hAnsi="Times New Roman" w:cs="Times New Roman"/>
          <w:sz w:val="26"/>
          <w:szCs w:val="26"/>
        </w:rPr>
        <w:t>- Внешний вид.</w:t>
      </w:r>
    </w:p>
    <w:p w:rsidR="00B074F5" w:rsidRPr="00B074F5" w:rsidRDefault="00B074F5" w:rsidP="00B074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74F5">
        <w:rPr>
          <w:rFonts w:ascii="Times New Roman" w:eastAsia="Calibri" w:hAnsi="Times New Roman" w:cs="Times New Roman"/>
          <w:sz w:val="26"/>
          <w:szCs w:val="26"/>
        </w:rPr>
        <w:t>- Аккуратность выполнение письменных работ.</w:t>
      </w:r>
    </w:p>
    <w:p w:rsidR="00B074F5" w:rsidRPr="00B074F5" w:rsidRDefault="00B074F5" w:rsidP="00B074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74F5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74F5">
        <w:rPr>
          <w:rFonts w:ascii="Times New Roman" w:eastAsia="Calibri" w:hAnsi="Times New Roman" w:cs="Times New Roman"/>
          <w:sz w:val="26"/>
          <w:szCs w:val="26"/>
        </w:rPr>
        <w:t>Проведение минуток чистописания.</w:t>
      </w:r>
    </w:p>
    <w:p w:rsidR="00B074F5" w:rsidRPr="00B074F5" w:rsidRDefault="00B074F5" w:rsidP="00B074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74F5">
        <w:rPr>
          <w:rFonts w:ascii="Times New Roman" w:eastAsia="Calibri" w:hAnsi="Times New Roman" w:cs="Times New Roman"/>
          <w:sz w:val="26"/>
          <w:szCs w:val="26"/>
        </w:rPr>
        <w:t>- Соблюдение единого орфографического режима.</w:t>
      </w:r>
    </w:p>
    <w:p w:rsidR="00B074F5" w:rsidRPr="00B074F5" w:rsidRDefault="00B074F5" w:rsidP="00B074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74F5">
        <w:rPr>
          <w:rFonts w:ascii="Times New Roman" w:eastAsia="Calibri" w:hAnsi="Times New Roman" w:cs="Times New Roman"/>
          <w:sz w:val="26"/>
          <w:szCs w:val="26"/>
        </w:rPr>
        <w:t>- Объем классных работ и работ на самоподготовке.</w:t>
      </w:r>
    </w:p>
    <w:p w:rsidR="00B074F5" w:rsidRPr="00B074F5" w:rsidRDefault="00B074F5" w:rsidP="00B074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74F5">
        <w:rPr>
          <w:rFonts w:ascii="Times New Roman" w:eastAsia="Calibri" w:hAnsi="Times New Roman" w:cs="Times New Roman"/>
          <w:sz w:val="26"/>
          <w:szCs w:val="26"/>
        </w:rPr>
        <w:t>- Соответствие контрольных, самостоятельных и проверочных работ программе.</w:t>
      </w:r>
    </w:p>
    <w:p w:rsidR="00B074F5" w:rsidRPr="00B074F5" w:rsidRDefault="00B074F5" w:rsidP="00B074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74F5">
        <w:rPr>
          <w:rFonts w:ascii="Times New Roman" w:eastAsia="Calibri" w:hAnsi="Times New Roman" w:cs="Times New Roman"/>
          <w:sz w:val="26"/>
          <w:szCs w:val="26"/>
        </w:rPr>
        <w:t>- Систематичность и качество проверки.</w:t>
      </w:r>
    </w:p>
    <w:p w:rsidR="00B074F5" w:rsidRPr="00B074F5" w:rsidRDefault="00B074F5" w:rsidP="00B074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74F5">
        <w:rPr>
          <w:rFonts w:ascii="Times New Roman" w:eastAsia="Calibri" w:hAnsi="Times New Roman" w:cs="Times New Roman"/>
          <w:sz w:val="26"/>
          <w:szCs w:val="26"/>
        </w:rPr>
        <w:t>(справки в папках МО и мониторинга)</w:t>
      </w:r>
    </w:p>
    <w:p w:rsidR="00B074F5" w:rsidRDefault="00B074F5" w:rsidP="00B074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74F5" w:rsidRPr="00B074F5" w:rsidRDefault="00B074F5" w:rsidP="00B074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74F5">
        <w:rPr>
          <w:rFonts w:ascii="Times New Roman" w:eastAsia="Calibri" w:hAnsi="Times New Roman" w:cs="Times New Roman"/>
          <w:b/>
          <w:sz w:val="28"/>
          <w:szCs w:val="28"/>
        </w:rPr>
        <w:t>4.Проверка техники чтения.</w:t>
      </w:r>
    </w:p>
    <w:p w:rsidR="00B074F5" w:rsidRPr="00B074F5" w:rsidRDefault="00B074F5" w:rsidP="00B074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74F5">
        <w:rPr>
          <w:rFonts w:ascii="Times New Roman" w:eastAsia="Calibri" w:hAnsi="Times New Roman" w:cs="Times New Roman"/>
          <w:sz w:val="26"/>
          <w:szCs w:val="26"/>
        </w:rPr>
        <w:t>(справки в папках МО и мониторинга)</w:t>
      </w:r>
    </w:p>
    <w:p w:rsidR="00B074F5" w:rsidRPr="00B074F5" w:rsidRDefault="00B074F5" w:rsidP="00B074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74F5" w:rsidRPr="00B074F5" w:rsidRDefault="00B074F5" w:rsidP="00B074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74F5" w:rsidRPr="00B074F5" w:rsidRDefault="00B074F5" w:rsidP="00B074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74F5" w:rsidRPr="00B074F5" w:rsidRDefault="00B074F5" w:rsidP="00B074F5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74F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Рук. МО ________________ Шинкаренко В. И.                                            </w:t>
      </w:r>
    </w:p>
    <w:p w:rsidR="00B074F5" w:rsidRPr="00B074F5" w:rsidRDefault="00B074F5" w:rsidP="00B074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1B2798" w:rsidRPr="001B2798" w:rsidRDefault="001B2798" w:rsidP="001B279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B2798" w:rsidRPr="006F1364" w:rsidRDefault="001B2798" w:rsidP="006F1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F3D" w:rsidRPr="00470F3D" w:rsidRDefault="00470F3D" w:rsidP="00782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70F3D" w:rsidRPr="00470F3D" w:rsidSect="007829F3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51525"/>
    <w:multiLevelType w:val="hybridMultilevel"/>
    <w:tmpl w:val="E28C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4D0"/>
    <w:rsid w:val="00044CA4"/>
    <w:rsid w:val="000466DF"/>
    <w:rsid w:val="00067C09"/>
    <w:rsid w:val="001B2798"/>
    <w:rsid w:val="002C1A53"/>
    <w:rsid w:val="00384B46"/>
    <w:rsid w:val="00411CFA"/>
    <w:rsid w:val="00413D4D"/>
    <w:rsid w:val="00470F3D"/>
    <w:rsid w:val="00615E3B"/>
    <w:rsid w:val="006F1364"/>
    <w:rsid w:val="007829F3"/>
    <w:rsid w:val="00A425EE"/>
    <w:rsid w:val="00AD7565"/>
    <w:rsid w:val="00B074F5"/>
    <w:rsid w:val="00B4401E"/>
    <w:rsid w:val="00CD3203"/>
    <w:rsid w:val="00F714D0"/>
    <w:rsid w:val="00F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0F3D"/>
    <w:pPr>
      <w:ind w:left="720"/>
      <w:contextualSpacing/>
    </w:pPr>
  </w:style>
  <w:style w:type="character" w:customStyle="1" w:styleId="c0">
    <w:name w:val="c0"/>
    <w:basedOn w:val="a0"/>
    <w:rsid w:val="00384B46"/>
    <w:rPr>
      <w:rFonts w:cs="Times New Roman"/>
    </w:rPr>
  </w:style>
  <w:style w:type="paragraph" w:styleId="a5">
    <w:name w:val="No Spacing"/>
    <w:uiPriority w:val="1"/>
    <w:qFormat/>
    <w:rsid w:val="001B279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B2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2017-12-04T15:36:00Z</dcterms:created>
  <dcterms:modified xsi:type="dcterms:W3CDTF">2018-01-19T13:03:00Z</dcterms:modified>
</cp:coreProperties>
</file>